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F8487F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773CA7">
        <w:rPr>
          <w:rFonts w:ascii="Calibri Light" w:hAnsi="Calibri Light" w:cs="Calibri Light"/>
          <w:sz w:val="23"/>
          <w:szCs w:val="23"/>
        </w:rPr>
        <w:t>5 lipca</w:t>
      </w:r>
      <w:r w:rsidR="001D0E59"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0248ED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Z OTWARCIA OFERT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F13EBD" w:rsidRDefault="001D0E59" w:rsidP="00F13EBD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udzielenie zamówienia publicznego w trybie podstawowym na pod</w:t>
      </w:r>
      <w:r w:rsidR="007C2298">
        <w:rPr>
          <w:rFonts w:ascii="Calibri Light" w:hAnsi="Calibri Light" w:cs="Calibri Light"/>
          <w:sz w:val="18"/>
        </w:rPr>
        <w:t xml:space="preserve">stawie art. 275 pkt 1) PZP, pn. </w:t>
      </w:r>
      <w:r w:rsidR="00391B07" w:rsidRPr="00391B07">
        <w:rPr>
          <w:rFonts w:ascii="Calibri Light" w:hAnsi="Calibri Light" w:cs="Calibri Light"/>
          <w:b/>
          <w:sz w:val="18"/>
        </w:rPr>
        <w:t>„Remont hydrantów wewnętrznych”</w:t>
      </w:r>
    </w:p>
    <w:p w:rsidR="00F8487F" w:rsidRDefault="00F8487F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B7448A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 xml:space="preserve">Zamawiający na podstawie art. 222 ust. 5 ustawy </w:t>
      </w:r>
      <w:r>
        <w:rPr>
          <w:rFonts w:ascii="Calibri Light" w:hAnsi="Calibri Light" w:cs="Calibri Light"/>
        </w:rPr>
        <w:t xml:space="preserve">PZP przekazuje poniżej </w:t>
      </w:r>
      <w:r w:rsidRPr="000248ED">
        <w:rPr>
          <w:rFonts w:ascii="Calibri Light" w:hAnsi="Calibri Light" w:cs="Calibri Light"/>
        </w:rPr>
        <w:t>informacje z otwarcia ofert:</w:t>
      </w:r>
    </w:p>
    <w:p w:rsidR="000248ED" w:rsidRPr="000248ED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>Zestawienie ofert złożonych w postępowaniu:</w:t>
      </w:r>
    </w:p>
    <w:p w:rsidR="00B7448A" w:rsidRDefault="00B7448A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8220F9" w:rsidRDefault="000248ED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248ED">
        <w:rPr>
          <w:rFonts w:ascii="Calibri Light" w:hAnsi="Calibri Light" w:cs="Calibri Light"/>
          <w:b/>
        </w:rPr>
        <w:t>Oferta nr 1</w:t>
      </w:r>
    </w:p>
    <w:p w:rsidR="00391B07" w:rsidRDefault="00391B07" w:rsidP="00CB3245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391B07">
        <w:rPr>
          <w:rFonts w:ascii="Calibri Light" w:hAnsi="Calibri Light" w:cs="Calibri Light"/>
          <w:b/>
        </w:rPr>
        <w:t>Zakład Usługowo – Handlowy „</w:t>
      </w:r>
      <w:proofErr w:type="spellStart"/>
      <w:r w:rsidRPr="00391B07">
        <w:rPr>
          <w:rFonts w:ascii="Calibri Light" w:hAnsi="Calibri Light" w:cs="Calibri Light"/>
          <w:b/>
        </w:rPr>
        <w:t>Konspoż</w:t>
      </w:r>
      <w:proofErr w:type="spellEnd"/>
      <w:r w:rsidRPr="00391B07">
        <w:rPr>
          <w:rFonts w:ascii="Calibri Light" w:hAnsi="Calibri Light" w:cs="Calibri Light"/>
          <w:b/>
        </w:rPr>
        <w:t xml:space="preserve">” Sp. J. Leszek </w:t>
      </w:r>
      <w:proofErr w:type="spellStart"/>
      <w:r w:rsidRPr="00391B07">
        <w:rPr>
          <w:rFonts w:ascii="Calibri Light" w:hAnsi="Calibri Light" w:cs="Calibri Light"/>
          <w:b/>
        </w:rPr>
        <w:t>Małocha</w:t>
      </w:r>
      <w:proofErr w:type="spellEnd"/>
      <w:r w:rsidRPr="00391B07">
        <w:rPr>
          <w:rFonts w:ascii="Calibri Light" w:hAnsi="Calibri Light" w:cs="Calibri Light"/>
          <w:b/>
        </w:rPr>
        <w:t xml:space="preserve"> &amp; Katarzyna </w:t>
      </w:r>
      <w:proofErr w:type="spellStart"/>
      <w:r w:rsidRPr="00391B07">
        <w:rPr>
          <w:rFonts w:ascii="Calibri Light" w:hAnsi="Calibri Light" w:cs="Calibri Light"/>
          <w:b/>
        </w:rPr>
        <w:t>Przychodzeń</w:t>
      </w:r>
      <w:proofErr w:type="spellEnd"/>
    </w:p>
    <w:p w:rsidR="00391B07" w:rsidRPr="00391B07" w:rsidRDefault="00391B07" w:rsidP="00CB3245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Pr="00391B07">
        <w:rPr>
          <w:rFonts w:ascii="Calibri Light" w:hAnsi="Calibri Light" w:cs="Calibri Light"/>
        </w:rPr>
        <w:t>l. Metalurgiczna 11, 20-234 Lublin</w:t>
      </w:r>
    </w:p>
    <w:p w:rsidR="008220F9" w:rsidRDefault="005C3E7B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5C3E7B">
        <w:rPr>
          <w:rFonts w:ascii="Calibri Light" w:hAnsi="Calibri Light" w:cs="Calibri Light"/>
        </w:rPr>
        <w:t>cena:</w:t>
      </w:r>
      <w:r w:rsidR="00F8487F">
        <w:rPr>
          <w:rFonts w:ascii="Calibri Light" w:hAnsi="Calibri Light" w:cs="Calibri Light"/>
        </w:rPr>
        <w:t xml:space="preserve"> </w:t>
      </w:r>
      <w:r w:rsidR="00391B07">
        <w:rPr>
          <w:rFonts w:ascii="Calibri Light" w:hAnsi="Calibri Light" w:cs="Calibri Light"/>
        </w:rPr>
        <w:t>41.</w:t>
      </w:r>
      <w:r w:rsidR="00391B07" w:rsidRPr="00391B07">
        <w:rPr>
          <w:rFonts w:ascii="Calibri Light" w:hAnsi="Calibri Light" w:cs="Calibri Light"/>
        </w:rPr>
        <w:t>328,00</w:t>
      </w:r>
      <w:r w:rsidR="00391B07">
        <w:rPr>
          <w:rFonts w:ascii="Calibri Light" w:hAnsi="Calibri Light" w:cs="Calibri Light"/>
        </w:rPr>
        <w:t xml:space="preserve"> PLN</w:t>
      </w:r>
    </w:p>
    <w:p w:rsidR="00CB3245" w:rsidRDefault="00391B07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033D97" w:rsidRPr="00F8487F" w:rsidRDefault="00033D97" w:rsidP="00033D97">
      <w:pPr>
        <w:spacing w:after="120" w:line="240" w:lineRule="auto"/>
        <w:jc w:val="both"/>
        <w:rPr>
          <w:rFonts w:ascii="Calibri Light" w:hAnsi="Calibri Light" w:cs="Calibri Light"/>
        </w:rPr>
      </w:pPr>
    </w:p>
    <w:sectPr w:rsidR="00033D97" w:rsidRPr="00F8487F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BE" w:rsidRDefault="00E70FBE" w:rsidP="009C60CC">
      <w:pPr>
        <w:spacing w:after="0" w:line="240" w:lineRule="auto"/>
      </w:pPr>
      <w:r>
        <w:separator/>
      </w:r>
    </w:p>
  </w:endnote>
  <w:endnote w:type="continuationSeparator" w:id="0">
    <w:p w:rsidR="00E70FBE" w:rsidRDefault="00E70FB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BE" w:rsidRDefault="00E70FBE" w:rsidP="009C60CC">
      <w:pPr>
        <w:spacing w:after="0" w:line="240" w:lineRule="auto"/>
      </w:pPr>
      <w:r>
        <w:separator/>
      </w:r>
    </w:p>
  </w:footnote>
  <w:footnote w:type="continuationSeparator" w:id="0">
    <w:p w:rsidR="00E70FBE" w:rsidRDefault="00E70FB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773CA7">
      <w:rPr>
        <w:rFonts w:ascii="Calibri Light" w:eastAsia="Arial" w:hAnsi="Calibri Light" w:cs="Calibri Light"/>
        <w:sz w:val="18"/>
      </w:rPr>
      <w:t>nak sprawy: 7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333"/>
    <w:multiLevelType w:val="hybridMultilevel"/>
    <w:tmpl w:val="43F6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3DF"/>
    <w:multiLevelType w:val="hybridMultilevel"/>
    <w:tmpl w:val="FE489548"/>
    <w:lvl w:ilvl="0" w:tplc="C8E0C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248ED"/>
    <w:rsid w:val="00033D97"/>
    <w:rsid w:val="00064FF3"/>
    <w:rsid w:val="00092CF0"/>
    <w:rsid w:val="000B66F8"/>
    <w:rsid w:val="000B7DC1"/>
    <w:rsid w:val="000E0966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C3DFD"/>
    <w:rsid w:val="001D0E59"/>
    <w:rsid w:val="001E16D4"/>
    <w:rsid w:val="001E227F"/>
    <w:rsid w:val="00222147"/>
    <w:rsid w:val="002255DE"/>
    <w:rsid w:val="00283588"/>
    <w:rsid w:val="00296318"/>
    <w:rsid w:val="002B5586"/>
    <w:rsid w:val="002F17AD"/>
    <w:rsid w:val="002F5C66"/>
    <w:rsid w:val="00316E4B"/>
    <w:rsid w:val="00323C6D"/>
    <w:rsid w:val="00335F0D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91B07"/>
    <w:rsid w:val="003F030A"/>
    <w:rsid w:val="00422D9A"/>
    <w:rsid w:val="00433A29"/>
    <w:rsid w:val="004465FD"/>
    <w:rsid w:val="0046699B"/>
    <w:rsid w:val="00473663"/>
    <w:rsid w:val="00474F22"/>
    <w:rsid w:val="00481430"/>
    <w:rsid w:val="004840A6"/>
    <w:rsid w:val="00492674"/>
    <w:rsid w:val="004A386F"/>
    <w:rsid w:val="004B5CCD"/>
    <w:rsid w:val="004F20C6"/>
    <w:rsid w:val="00506A4B"/>
    <w:rsid w:val="00527D71"/>
    <w:rsid w:val="00551FBC"/>
    <w:rsid w:val="00573D5D"/>
    <w:rsid w:val="0059232F"/>
    <w:rsid w:val="005A1457"/>
    <w:rsid w:val="005A2269"/>
    <w:rsid w:val="005C3E7B"/>
    <w:rsid w:val="005D064A"/>
    <w:rsid w:val="005D11BB"/>
    <w:rsid w:val="005E38CC"/>
    <w:rsid w:val="005E5D32"/>
    <w:rsid w:val="006070AB"/>
    <w:rsid w:val="00656745"/>
    <w:rsid w:val="006C5BA0"/>
    <w:rsid w:val="006D7B51"/>
    <w:rsid w:val="006E61FF"/>
    <w:rsid w:val="00700E07"/>
    <w:rsid w:val="00747616"/>
    <w:rsid w:val="007604E3"/>
    <w:rsid w:val="0076127C"/>
    <w:rsid w:val="00773CA7"/>
    <w:rsid w:val="007C2298"/>
    <w:rsid w:val="007C329B"/>
    <w:rsid w:val="007D4D24"/>
    <w:rsid w:val="007F1945"/>
    <w:rsid w:val="00821F6F"/>
    <w:rsid w:val="008220F9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90A2C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41A85"/>
    <w:rsid w:val="00A838B7"/>
    <w:rsid w:val="00A9169A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7448A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B3245"/>
    <w:rsid w:val="00CC3F49"/>
    <w:rsid w:val="00CD58EE"/>
    <w:rsid w:val="00D0168F"/>
    <w:rsid w:val="00D07A4E"/>
    <w:rsid w:val="00D1338C"/>
    <w:rsid w:val="00D252DA"/>
    <w:rsid w:val="00D560CD"/>
    <w:rsid w:val="00D85D61"/>
    <w:rsid w:val="00DC773F"/>
    <w:rsid w:val="00DD0179"/>
    <w:rsid w:val="00DD3EF8"/>
    <w:rsid w:val="00DF6C9E"/>
    <w:rsid w:val="00E041DC"/>
    <w:rsid w:val="00E45B09"/>
    <w:rsid w:val="00E70FBE"/>
    <w:rsid w:val="00E9277C"/>
    <w:rsid w:val="00EA7A5F"/>
    <w:rsid w:val="00EC5398"/>
    <w:rsid w:val="00ED3885"/>
    <w:rsid w:val="00EE3282"/>
    <w:rsid w:val="00F0011C"/>
    <w:rsid w:val="00F00732"/>
    <w:rsid w:val="00F00D24"/>
    <w:rsid w:val="00F13EBD"/>
    <w:rsid w:val="00F26A77"/>
    <w:rsid w:val="00F43E8E"/>
    <w:rsid w:val="00F447B8"/>
    <w:rsid w:val="00F53645"/>
    <w:rsid w:val="00F8487F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2</cp:revision>
  <cp:lastPrinted>2017-07-07T07:28:00Z</cp:lastPrinted>
  <dcterms:created xsi:type="dcterms:W3CDTF">2021-07-05T11:14:00Z</dcterms:created>
  <dcterms:modified xsi:type="dcterms:W3CDTF">2021-07-05T11:14:00Z</dcterms:modified>
</cp:coreProperties>
</file>